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539A0" w14:paraId="45BA77CB" w14:textId="77777777">
        <w:tc>
          <w:tcPr>
            <w:tcW w:w="4928" w:type="dxa"/>
            <w:shd w:val="clear" w:color="auto" w:fill="auto"/>
            <w:vAlign w:val="center"/>
          </w:tcPr>
          <w:p w14:paraId="4954652E" w14:textId="77777777" w:rsidR="002539A0" w:rsidRDefault="00CF2D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7327A" wp14:editId="3A084B9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9A0" w14:paraId="1705BB8E" w14:textId="77777777">
        <w:tc>
          <w:tcPr>
            <w:tcW w:w="4928" w:type="dxa"/>
            <w:shd w:val="clear" w:color="auto" w:fill="auto"/>
            <w:vAlign w:val="center"/>
          </w:tcPr>
          <w:p w14:paraId="1D9277AC" w14:textId="77777777" w:rsidR="002539A0" w:rsidRDefault="00CF2DFB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539A0" w14:paraId="59A7A666" w14:textId="77777777">
        <w:tc>
          <w:tcPr>
            <w:tcW w:w="4928" w:type="dxa"/>
            <w:shd w:val="clear" w:color="auto" w:fill="auto"/>
            <w:vAlign w:val="center"/>
          </w:tcPr>
          <w:p w14:paraId="51F907A8" w14:textId="77777777" w:rsidR="002539A0" w:rsidRDefault="00CF2DFB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0FA78640" w14:textId="77777777" w:rsidR="002539A0" w:rsidRDefault="00CE727F">
      <w:r>
        <w:t xml:space="preserve">          Komisija za provedbu internog oglasa</w:t>
      </w:r>
    </w:p>
    <w:p w14:paraId="28D60E02" w14:textId="77777777" w:rsidR="002539A0" w:rsidRDefault="002539A0"/>
    <w:p w14:paraId="36E42484" w14:textId="77777777" w:rsidR="002539A0" w:rsidRDefault="00CF2DFB">
      <w:pPr>
        <w:tabs>
          <w:tab w:val="left" w:pos="1134"/>
        </w:tabs>
      </w:pPr>
      <w:r>
        <w:t>KLASA:</w:t>
      </w:r>
      <w:r>
        <w:tab/>
        <w:t>112-02/21-01/1055</w:t>
      </w:r>
    </w:p>
    <w:p w14:paraId="6959A1DC" w14:textId="77777777" w:rsidR="002539A0" w:rsidRDefault="00CF2DFB">
      <w:pPr>
        <w:tabs>
          <w:tab w:val="left" w:pos="1134"/>
        </w:tabs>
      </w:pPr>
      <w:r>
        <w:t>URBROJ:</w:t>
      </w:r>
      <w:r>
        <w:tab/>
        <w:t>514-08-03-02-02/03-22-04</w:t>
      </w:r>
    </w:p>
    <w:p w14:paraId="2EA360D2" w14:textId="77777777" w:rsidR="002539A0" w:rsidRDefault="00CF2DFB">
      <w:pPr>
        <w:tabs>
          <w:tab w:val="left" w:pos="1134"/>
        </w:tabs>
      </w:pPr>
      <w:r>
        <w:t xml:space="preserve">Zagreb, </w:t>
      </w:r>
      <w:r>
        <w:rPr>
          <w:spacing w:val="-3"/>
        </w:rPr>
        <w:t>8. veljače 2022.</w:t>
      </w:r>
    </w:p>
    <w:p w14:paraId="4CC62158" w14:textId="77777777" w:rsidR="002539A0" w:rsidRDefault="002539A0">
      <w:pPr>
        <w:tabs>
          <w:tab w:val="left" w:pos="1134"/>
        </w:tabs>
      </w:pPr>
    </w:p>
    <w:p w14:paraId="67FA0AA1" w14:textId="77777777" w:rsidR="002539A0" w:rsidRDefault="002539A0"/>
    <w:p w14:paraId="7E769E46" w14:textId="77777777" w:rsidR="00CE727F" w:rsidRDefault="00CE727F" w:rsidP="00CE727F">
      <w:pPr>
        <w:jc w:val="both"/>
      </w:pPr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 i 98/19)  i članka 8. stavka 4. Uredbe o raspisivanju i provedbi javnog  natječaja i internog oglasa u državnoj službi („Narodne novine“, broj 78/17 i 89/19) Komisija za provedbu internog oglasa upućuje kandidate na testiranje i daje sljedeću obavijest:  </w:t>
      </w:r>
    </w:p>
    <w:p w14:paraId="27A2D0D4" w14:textId="77777777" w:rsidR="00CE727F" w:rsidRDefault="00CE727F" w:rsidP="00CE727F">
      <w:pPr>
        <w:jc w:val="both"/>
        <w:rPr>
          <w:b/>
        </w:rPr>
      </w:pPr>
    </w:p>
    <w:p w14:paraId="2C320FFC" w14:textId="77777777" w:rsidR="00CE727F" w:rsidRDefault="00CE727F" w:rsidP="00CE727F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179C0E84" w14:textId="77777777" w:rsidR="00CE727F" w:rsidRDefault="00CE727F" w:rsidP="00CE727F">
      <w:pPr>
        <w:jc w:val="center"/>
        <w:rPr>
          <w:b/>
        </w:rPr>
      </w:pPr>
      <w:r>
        <w:rPr>
          <w:b/>
        </w:rPr>
        <w:t>o provedbi postupka testiranja</w:t>
      </w:r>
    </w:p>
    <w:p w14:paraId="58E59ADE" w14:textId="77777777" w:rsidR="00CE727F" w:rsidRDefault="00CE727F" w:rsidP="00CE727F">
      <w:pPr>
        <w:jc w:val="both"/>
        <w:rPr>
          <w:b/>
        </w:rPr>
      </w:pPr>
    </w:p>
    <w:p w14:paraId="7B732A56" w14:textId="77777777" w:rsidR="00CE727F" w:rsidRDefault="00CE727F" w:rsidP="00CE727F">
      <w:pPr>
        <w:jc w:val="both"/>
        <w:rPr>
          <w:bCs/>
          <w:color w:val="000000"/>
        </w:rPr>
      </w:pPr>
      <w:r>
        <w:t xml:space="preserve">Testiranje kandidata u postupku internog oglasa KLASA: 112-02/21-01/1055 objavljenog na web stranici Ministarstva pravosuđa i uprave </w:t>
      </w:r>
      <w:hyperlink r:id="rId9" w:history="1">
        <w:r w:rsidRPr="00A960F3">
          <w:rPr>
            <w:rStyle w:val="Hyperlink"/>
          </w:rPr>
          <w:t>https://mpu.gov.hr/</w:t>
        </w:r>
      </w:hyperlink>
      <w:r>
        <w:t xml:space="preserve"> i na oglasnoj ploči Ministarstva pravosuđa i uprave dana 4. siječnja 2022. godine, za popunu slobodnog radnog mjesta:</w:t>
      </w:r>
    </w:p>
    <w:p w14:paraId="0C2C1078" w14:textId="77777777" w:rsidR="00CE727F" w:rsidRDefault="00CE727F" w:rsidP="00CE727F">
      <w:pPr>
        <w:jc w:val="both"/>
        <w:rPr>
          <w:bCs/>
          <w:color w:val="000000"/>
        </w:rPr>
      </w:pPr>
    </w:p>
    <w:p w14:paraId="11807C60" w14:textId="77777777" w:rsidR="00CE727F" w:rsidRPr="00FC024F" w:rsidRDefault="00CE727F" w:rsidP="00CE727F">
      <w:pPr>
        <w:jc w:val="both"/>
        <w:rPr>
          <w:color w:val="000000"/>
        </w:rPr>
      </w:pPr>
      <w:r w:rsidRPr="00FC024F">
        <w:rPr>
          <w:color w:val="000000"/>
        </w:rPr>
        <w:t>UPRAVA ZA ZATVORSKI SUSTAV I PROBACIJU</w:t>
      </w:r>
    </w:p>
    <w:p w14:paraId="09302BDF" w14:textId="77777777" w:rsidR="00CE727F" w:rsidRDefault="00CE727F" w:rsidP="00CE727F">
      <w:pPr>
        <w:jc w:val="both"/>
      </w:pPr>
      <w:r>
        <w:t>KAZNIONICA U VALTURI</w:t>
      </w:r>
    </w:p>
    <w:p w14:paraId="180FB7F2" w14:textId="77777777" w:rsidR="00CE727F" w:rsidRDefault="00CE727F" w:rsidP="00CE727F">
      <w:pPr>
        <w:jc w:val="both"/>
      </w:pPr>
    </w:p>
    <w:p w14:paraId="2E107FA7" w14:textId="77777777" w:rsidR="00CE727F" w:rsidRDefault="00CE727F" w:rsidP="00CE727F">
      <w:pPr>
        <w:numPr>
          <w:ilvl w:val="0"/>
          <w:numId w:val="6"/>
        </w:numPr>
        <w:jc w:val="both"/>
      </w:pPr>
      <w:r>
        <w:t>Upravitelj – 1 izvršitelj/</w:t>
      </w:r>
      <w:proofErr w:type="spellStart"/>
      <w:r>
        <w:t>ica</w:t>
      </w:r>
      <w:proofErr w:type="spellEnd"/>
    </w:p>
    <w:p w14:paraId="49FE011C" w14:textId="77777777" w:rsidR="00CE727F" w:rsidRPr="00FC024F" w:rsidRDefault="00CE727F" w:rsidP="00CE727F">
      <w:pPr>
        <w:jc w:val="both"/>
        <w:rPr>
          <w:color w:val="FF0000"/>
        </w:rPr>
      </w:pPr>
    </w:p>
    <w:p w14:paraId="307D680A" w14:textId="77777777" w:rsidR="00CE727F" w:rsidRPr="00BE1958" w:rsidRDefault="00CE727F" w:rsidP="00CE727F">
      <w:pPr>
        <w:jc w:val="both"/>
        <w:rPr>
          <w:b/>
        </w:rPr>
      </w:pPr>
      <w:r w:rsidRPr="00BE1958">
        <w:rPr>
          <w:b/>
        </w:rPr>
        <w:t xml:space="preserve">održati će se u </w:t>
      </w:r>
      <w:r>
        <w:rPr>
          <w:b/>
        </w:rPr>
        <w:t>srijedu</w:t>
      </w:r>
      <w:r w:rsidRPr="00BE1958">
        <w:rPr>
          <w:b/>
        </w:rPr>
        <w:t>, 1</w:t>
      </w:r>
      <w:r>
        <w:rPr>
          <w:b/>
        </w:rPr>
        <w:t>6</w:t>
      </w:r>
      <w:r w:rsidRPr="00BE1958">
        <w:rPr>
          <w:b/>
        </w:rPr>
        <w:t xml:space="preserve">. </w:t>
      </w:r>
      <w:r>
        <w:rPr>
          <w:b/>
        </w:rPr>
        <w:t>veljače</w:t>
      </w:r>
      <w:r w:rsidRPr="00BE1958">
        <w:rPr>
          <w:b/>
        </w:rPr>
        <w:t xml:space="preserve"> 20</w:t>
      </w:r>
      <w:r>
        <w:rPr>
          <w:b/>
        </w:rPr>
        <w:t>22</w:t>
      </w:r>
      <w:r w:rsidRPr="00BE1958">
        <w:rPr>
          <w:b/>
        </w:rPr>
        <w:t>. godine u prostorijama Ministarstva pravosuđa</w:t>
      </w:r>
      <w:r>
        <w:rPr>
          <w:b/>
        </w:rPr>
        <w:t xml:space="preserve"> i uprave</w:t>
      </w:r>
      <w:r w:rsidRPr="00BE1958">
        <w:rPr>
          <w:b/>
        </w:rPr>
        <w:t xml:space="preserve">, Zagreb, Ulica grada Vukovara 49, VII kat, dvorana </w:t>
      </w:r>
      <w:r>
        <w:rPr>
          <w:b/>
        </w:rPr>
        <w:t>701</w:t>
      </w:r>
      <w:r w:rsidRPr="00BE1958">
        <w:rPr>
          <w:b/>
        </w:rPr>
        <w:t>, s početkom u 1</w:t>
      </w:r>
      <w:r>
        <w:rPr>
          <w:b/>
        </w:rPr>
        <w:t>1</w:t>
      </w:r>
      <w:r w:rsidRPr="00BE1958">
        <w:rPr>
          <w:b/>
        </w:rPr>
        <w:t xml:space="preserve">,00 </w:t>
      </w:r>
      <w:r>
        <w:rPr>
          <w:b/>
        </w:rPr>
        <w:t>sati</w:t>
      </w:r>
      <w:r w:rsidRPr="00BE1958">
        <w:rPr>
          <w:b/>
        </w:rPr>
        <w:t>.</w:t>
      </w:r>
    </w:p>
    <w:p w14:paraId="560D0B71" w14:textId="77777777" w:rsidR="00CE727F" w:rsidRDefault="00CE727F" w:rsidP="00CE727F">
      <w:pPr>
        <w:jc w:val="both"/>
      </w:pPr>
    </w:p>
    <w:p w14:paraId="4D7CD6A6" w14:textId="77777777" w:rsidR="00CE727F" w:rsidRDefault="00CE727F" w:rsidP="00CE727F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14:paraId="49438E06" w14:textId="77777777" w:rsidR="00CE727F" w:rsidRDefault="00CE727F" w:rsidP="00CE727F">
      <w:pPr>
        <w:jc w:val="both"/>
      </w:pPr>
    </w:p>
    <w:p w14:paraId="3FAC4F5A" w14:textId="77777777" w:rsidR="00CE727F" w:rsidRDefault="00CE727F" w:rsidP="00CE727F">
      <w:pPr>
        <w:jc w:val="both"/>
      </w:pPr>
      <w:r>
        <w:t xml:space="preserve">Kandidati su dužni pristupiti testiranju 15 minuta prije početka testiranja radi pravovremene registracije te radi </w:t>
      </w:r>
      <w:r>
        <w:rPr>
          <w:color w:val="231F20"/>
          <w:shd w:val="clear" w:color="auto" w:fill="FFFFFF"/>
        </w:rPr>
        <w:t xml:space="preserve">predočavanja EU digitalne COVID potvrde ili drugog odgovarajućeg dokaza o cijepljenju, </w:t>
      </w:r>
      <w:proofErr w:type="spellStart"/>
      <w:r>
        <w:rPr>
          <w:color w:val="231F20"/>
          <w:shd w:val="clear" w:color="auto" w:fill="FFFFFF"/>
        </w:rPr>
        <w:t>preboljenju</w:t>
      </w:r>
      <w:proofErr w:type="spellEnd"/>
      <w:r>
        <w:rPr>
          <w:color w:val="231F20"/>
          <w:shd w:val="clear" w:color="auto" w:fill="FFFFFF"/>
        </w:rPr>
        <w:t xml:space="preserve"> odnosno testiranju.</w:t>
      </w:r>
    </w:p>
    <w:p w14:paraId="506CFAFF" w14:textId="77777777" w:rsidR="00CE727F" w:rsidRDefault="00CE727F" w:rsidP="00A30E66">
      <w:pPr>
        <w:pStyle w:val="box46887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bCs/>
          <w:color w:val="231F20"/>
        </w:rPr>
        <w:t xml:space="preserve">Sukladno članku 5. Odluke </w:t>
      </w:r>
      <w:r w:rsidRPr="003260E0">
        <w:rPr>
          <w:bCs/>
          <w:color w:val="231F20"/>
        </w:rPr>
        <w:t>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>
        <w:rPr>
          <w:bCs/>
          <w:color w:val="231F20"/>
        </w:rPr>
        <w:t xml:space="preserve"> </w:t>
      </w:r>
      <w:r>
        <w:rPr>
          <w:bCs/>
          <w:color w:val="231F20"/>
          <w:shd w:val="clear" w:color="auto" w:fill="FFFFFF"/>
        </w:rPr>
        <w:t>S</w:t>
      </w:r>
      <w:r w:rsidRPr="003260E0">
        <w:rPr>
          <w:bCs/>
          <w:color w:val="231F20"/>
          <w:shd w:val="clear" w:color="auto" w:fill="FFFFFF"/>
        </w:rPr>
        <w:t>tožer</w:t>
      </w:r>
      <w:r>
        <w:rPr>
          <w:bCs/>
          <w:color w:val="231F20"/>
          <w:shd w:val="clear" w:color="auto" w:fill="FFFFFF"/>
        </w:rPr>
        <w:t>a civilne zaštite Republike H</w:t>
      </w:r>
      <w:r w:rsidRPr="003260E0">
        <w:rPr>
          <w:bCs/>
          <w:color w:val="231F20"/>
          <w:shd w:val="clear" w:color="auto" w:fill="FFFFFF"/>
        </w:rPr>
        <w:t>rvatske</w:t>
      </w:r>
      <w:r w:rsidRPr="003260E0">
        <w:rPr>
          <w:bCs/>
          <w:color w:val="231F20"/>
        </w:rPr>
        <w:t xml:space="preserve"> </w:t>
      </w:r>
      <w:r>
        <w:rPr>
          <w:bCs/>
          <w:color w:val="231F20"/>
        </w:rPr>
        <w:t xml:space="preserve">(„Narodne novine“ broj 121/21) od 12. studenog 2021. godine, </w:t>
      </w:r>
      <w:r w:rsidRPr="003260E0">
        <w:rPr>
          <w:bCs/>
          <w:color w:val="231F20"/>
        </w:rPr>
        <w:t xml:space="preserve"> </w:t>
      </w:r>
      <w:r>
        <w:rPr>
          <w:color w:val="231F20"/>
          <w:shd w:val="clear" w:color="auto" w:fill="FFFFFF"/>
        </w:rPr>
        <w:t xml:space="preserve">obveza predočavanja EU digitalne COVID potvrde ili drugog odgovarajućeg dokaza o cijepljenju, </w:t>
      </w:r>
      <w:proofErr w:type="spellStart"/>
      <w:r>
        <w:rPr>
          <w:color w:val="231F20"/>
          <w:shd w:val="clear" w:color="auto" w:fill="FFFFFF"/>
        </w:rPr>
        <w:t>preboljenju</w:t>
      </w:r>
      <w:proofErr w:type="spellEnd"/>
      <w:r>
        <w:rPr>
          <w:color w:val="231F20"/>
          <w:shd w:val="clear" w:color="auto" w:fill="FFFFFF"/>
        </w:rPr>
        <w:t xml:space="preserve"> odnosno testiranju </w:t>
      </w:r>
      <w:r w:rsidRPr="003260E0">
        <w:rPr>
          <w:color w:val="231F20"/>
          <w:shd w:val="clear" w:color="auto" w:fill="FFFFFF"/>
        </w:rPr>
        <w:t>odnosi se i na sve stranke koje dolaze u službene prostorije</w:t>
      </w:r>
      <w:r w:rsidRPr="003260E0">
        <w:rPr>
          <w:b/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 xml:space="preserve">u kojima rade osobe iz točke I. ove Odluke, sve </w:t>
      </w:r>
      <w:r>
        <w:rPr>
          <w:color w:val="231F20"/>
          <w:shd w:val="clear" w:color="auto" w:fill="FFFFFF"/>
        </w:rPr>
        <w:lastRenderedPageBreak/>
        <w:t>pružatelje usluga koji pružaju različite usluge u tim prostorima ili su angažirani za određene poslove u njihovim prostorima ili druge osobe koje dolaze u njihove prostore po bilo kojoj osnovi.</w:t>
      </w:r>
    </w:p>
    <w:p w14:paraId="7FE5F787" w14:textId="77777777" w:rsidR="00CE727F" w:rsidRDefault="00CE727F" w:rsidP="00A30E66">
      <w:pPr>
        <w:pStyle w:val="box46887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Odluka je dostupna na sljedećoj poveznici: </w:t>
      </w:r>
    </w:p>
    <w:p w14:paraId="3455EFA7" w14:textId="77777777" w:rsidR="00CE727F" w:rsidRPr="003260E0" w:rsidRDefault="002A3139" w:rsidP="00CE727F">
      <w:pPr>
        <w:pStyle w:val="box468870"/>
        <w:shd w:val="clear" w:color="auto" w:fill="FFFFFF"/>
        <w:spacing w:before="153" w:beforeAutospacing="0" w:after="0" w:afterAutospacing="0"/>
        <w:jc w:val="both"/>
        <w:textAlignment w:val="baseline"/>
        <w:rPr>
          <w:bCs/>
          <w:color w:val="231F20"/>
        </w:rPr>
      </w:pPr>
      <w:hyperlink r:id="rId10" w:history="1">
        <w:r w:rsidR="00CE727F" w:rsidRPr="009E68B0">
          <w:rPr>
            <w:rStyle w:val="Hyperlink"/>
            <w:shd w:val="clear" w:color="auto" w:fill="FFFFFF"/>
          </w:rPr>
          <w:t>https://narodne-novine.nn.hr/clanci/sluzbeni/2021_11_121_2087.html</w:t>
        </w:r>
      </w:hyperlink>
      <w:r w:rsidR="00CE727F">
        <w:rPr>
          <w:rStyle w:val="Hyperlink"/>
          <w:shd w:val="clear" w:color="auto" w:fill="FFFFFF"/>
        </w:rPr>
        <w:t>.</w:t>
      </w:r>
      <w:r w:rsidR="00CE727F">
        <w:rPr>
          <w:color w:val="231F20"/>
          <w:shd w:val="clear" w:color="auto" w:fill="FFFFFF"/>
        </w:rPr>
        <w:t xml:space="preserve"> </w:t>
      </w:r>
    </w:p>
    <w:p w14:paraId="5FD7AC03" w14:textId="77777777" w:rsidR="00CE727F" w:rsidRDefault="00CE727F" w:rsidP="00CE727F">
      <w:pPr>
        <w:jc w:val="both"/>
      </w:pPr>
    </w:p>
    <w:p w14:paraId="6FEEE0D4" w14:textId="77777777" w:rsidR="00CE727F" w:rsidRDefault="00CE727F" w:rsidP="00CE727F">
      <w:pPr>
        <w:jc w:val="both"/>
        <w:rPr>
          <w:b/>
        </w:rPr>
      </w:pPr>
    </w:p>
    <w:p w14:paraId="3A341AE1" w14:textId="77777777" w:rsidR="00CE727F" w:rsidRDefault="00CE727F" w:rsidP="00CE727F">
      <w:pPr>
        <w:jc w:val="both"/>
        <w:rPr>
          <w:b/>
        </w:rPr>
      </w:pPr>
      <w:r>
        <w:rPr>
          <w:b/>
        </w:rPr>
        <w:t>Pravila testiranja:</w:t>
      </w:r>
    </w:p>
    <w:p w14:paraId="7BF7F8EF" w14:textId="77777777" w:rsidR="00CE727F" w:rsidRDefault="00CE727F" w:rsidP="00CE727F">
      <w:pPr>
        <w:jc w:val="both"/>
        <w:rPr>
          <w:b/>
        </w:rPr>
      </w:pPr>
    </w:p>
    <w:p w14:paraId="7315E8CD" w14:textId="77777777" w:rsidR="00CE727F" w:rsidRDefault="00CE727F" w:rsidP="00CE727F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2A90E39B" w14:textId="77777777" w:rsidR="00CE727F" w:rsidRDefault="00CE727F" w:rsidP="00CE727F">
      <w:pPr>
        <w:jc w:val="both"/>
      </w:pPr>
      <w:r>
        <w:t>Svaki dio provjere znanja, sposobnosti i vještina vrednuje se bodovima od 1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14:paraId="137870C7" w14:textId="77777777" w:rsidR="00CE727F" w:rsidRDefault="00CE727F" w:rsidP="00CE727F">
      <w:pPr>
        <w:jc w:val="both"/>
        <w:rPr>
          <w:b/>
        </w:rPr>
      </w:pPr>
    </w:p>
    <w:p w14:paraId="0E8B3001" w14:textId="77777777" w:rsidR="00CE727F" w:rsidRPr="008301E1" w:rsidRDefault="00CE727F" w:rsidP="00CE727F">
      <w:pPr>
        <w:jc w:val="both"/>
        <w:rPr>
          <w:b/>
        </w:rPr>
      </w:pPr>
      <w:r w:rsidRPr="00510AF0">
        <w:rPr>
          <w:b/>
        </w:rPr>
        <w:t xml:space="preserve">U prvu fazu testiranja mogu pristupiti svi kandidati koji su dostavili pravovremenu i urednu prijavu i koji ispunjavaju formalne uvjete iz </w:t>
      </w:r>
      <w:r>
        <w:rPr>
          <w:b/>
        </w:rPr>
        <w:t>internog oglasa</w:t>
      </w:r>
      <w:r w:rsidRPr="00510AF0">
        <w:rPr>
          <w:b/>
        </w:rPr>
        <w:t xml:space="preserve">, a ne mogu pristupiti osobe koje su dobile obavijest da se ne smatraju kandidatima prijavljenim na </w:t>
      </w:r>
      <w:r>
        <w:rPr>
          <w:b/>
        </w:rPr>
        <w:t>interni oglas</w:t>
      </w:r>
      <w:r w:rsidRPr="00510AF0">
        <w:rPr>
          <w:b/>
        </w:rPr>
        <w:t>.</w:t>
      </w:r>
    </w:p>
    <w:p w14:paraId="0CBD4233" w14:textId="77777777" w:rsidR="00CE727F" w:rsidRDefault="00CE727F" w:rsidP="00CE727F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53A15BF8" w14:textId="77777777" w:rsidR="00CE727F" w:rsidRDefault="00CE727F" w:rsidP="00CE727F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14:paraId="705210D5" w14:textId="77777777" w:rsidR="00CE727F" w:rsidRDefault="00CE727F" w:rsidP="00CE727F">
      <w:pPr>
        <w:jc w:val="both"/>
      </w:pPr>
    </w:p>
    <w:p w14:paraId="175CB01F" w14:textId="77777777" w:rsidR="00CE727F" w:rsidRDefault="00CE727F" w:rsidP="00CE727F">
      <w:pPr>
        <w:jc w:val="both"/>
      </w:pPr>
      <w:r>
        <w:t>Za vrijeme provjere znanja nije dopušteno:</w:t>
      </w:r>
    </w:p>
    <w:p w14:paraId="59DD48BC" w14:textId="77777777" w:rsidR="00CE727F" w:rsidRDefault="00CE727F" w:rsidP="00CE727F">
      <w:pPr>
        <w:numPr>
          <w:ilvl w:val="2"/>
          <w:numId w:val="7"/>
        </w:numPr>
        <w:tabs>
          <w:tab w:val="clear" w:pos="1980"/>
          <w:tab w:val="num" w:pos="284"/>
        </w:tabs>
        <w:ind w:hanging="1980"/>
        <w:jc w:val="both"/>
      </w:pPr>
      <w:r>
        <w:t>koristiti se bilo kakvom literaturom odnosno bilješkama,</w:t>
      </w:r>
    </w:p>
    <w:p w14:paraId="193C4C56" w14:textId="77777777" w:rsidR="00CE727F" w:rsidRDefault="00CE727F" w:rsidP="00CE727F">
      <w:pPr>
        <w:numPr>
          <w:ilvl w:val="2"/>
          <w:numId w:val="7"/>
        </w:numPr>
        <w:tabs>
          <w:tab w:val="clear" w:pos="1980"/>
          <w:tab w:val="num" w:pos="284"/>
        </w:tabs>
        <w:ind w:hanging="1980"/>
        <w:jc w:val="both"/>
      </w:pPr>
      <w:r>
        <w:t>koristiti mobitel ili druga komunikacijska sredstva,</w:t>
      </w:r>
    </w:p>
    <w:p w14:paraId="39493245" w14:textId="77777777" w:rsidR="00CE727F" w:rsidRDefault="00CE727F" w:rsidP="00CE727F">
      <w:pPr>
        <w:numPr>
          <w:ilvl w:val="2"/>
          <w:numId w:val="7"/>
        </w:numPr>
        <w:tabs>
          <w:tab w:val="clear" w:pos="1980"/>
          <w:tab w:val="num" w:pos="284"/>
        </w:tabs>
        <w:ind w:hanging="1980"/>
        <w:jc w:val="both"/>
      </w:pPr>
      <w:r>
        <w:t>napuštati prostoriju u kojoj se provjera obavlja,</w:t>
      </w:r>
    </w:p>
    <w:p w14:paraId="481A4F4B" w14:textId="77777777" w:rsidR="00CE727F" w:rsidRDefault="00CE727F" w:rsidP="00CE727F">
      <w:pPr>
        <w:numPr>
          <w:ilvl w:val="2"/>
          <w:numId w:val="7"/>
        </w:numPr>
        <w:tabs>
          <w:tab w:val="clear" w:pos="1980"/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14:paraId="3460BC00" w14:textId="77777777" w:rsidR="00CE727F" w:rsidRDefault="00CE727F" w:rsidP="00CE727F">
      <w:pPr>
        <w:jc w:val="both"/>
      </w:pPr>
    </w:p>
    <w:p w14:paraId="7E1917F9" w14:textId="77777777" w:rsidR="00CE727F" w:rsidRDefault="00CE727F" w:rsidP="00CE727F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23B9B2B4" w14:textId="77777777" w:rsidR="00CE727F" w:rsidRDefault="00CE727F" w:rsidP="00CE727F">
      <w:pPr>
        <w:jc w:val="both"/>
      </w:pPr>
    </w:p>
    <w:p w14:paraId="260977FD" w14:textId="77777777" w:rsidR="00CE727F" w:rsidRDefault="00CE727F" w:rsidP="00CE727F">
      <w:pPr>
        <w:jc w:val="both"/>
      </w:pPr>
      <w:r>
        <w:t>Isti dan nakon prve faze testiranja biti će objavljeni rezultati pod šiframa koje će kandidati zaprimiti u prvoj fazi testiranja te poziv u drugu fazu testiranja koja će se održati neposredno nakon objave rezultata.</w:t>
      </w:r>
    </w:p>
    <w:p w14:paraId="544CDB28" w14:textId="77777777" w:rsidR="00CE727F" w:rsidRDefault="00CE727F" w:rsidP="00CE727F">
      <w:pPr>
        <w:jc w:val="both"/>
      </w:pPr>
    </w:p>
    <w:p w14:paraId="23807ADB" w14:textId="77777777" w:rsidR="00CE727F" w:rsidRDefault="00CE727F" w:rsidP="00CE727F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14:paraId="12F5D790" w14:textId="77777777" w:rsidR="00CE727F" w:rsidRDefault="00CE727F" w:rsidP="00CE727F">
      <w:pPr>
        <w:jc w:val="both"/>
      </w:pPr>
    </w:p>
    <w:p w14:paraId="7C5B6508" w14:textId="77777777" w:rsidR="00CE727F" w:rsidRDefault="00CE727F" w:rsidP="00CE727F">
      <w:pPr>
        <w:jc w:val="both"/>
      </w:pPr>
      <w:r>
        <w:t>Prije intervjua kandidati će imati mogućnost uvida u testove prve i druge faze testiranja uz prethodnu najavu komisiji.</w:t>
      </w:r>
    </w:p>
    <w:p w14:paraId="593FED2C" w14:textId="77777777" w:rsidR="00CE727F" w:rsidRDefault="00CE727F" w:rsidP="00CE727F">
      <w:pPr>
        <w:jc w:val="both"/>
      </w:pPr>
      <w:bookmarkStart w:id="0" w:name="_Hlk524598811"/>
    </w:p>
    <w:p w14:paraId="047AA833" w14:textId="77777777" w:rsidR="00CE727F" w:rsidRDefault="00CE727F" w:rsidP="00CE727F">
      <w:pPr>
        <w:jc w:val="both"/>
      </w:pPr>
      <w:r>
        <w:t>Nakon provedenog intervjua Komisija utvrđuje rang-listu kandidata prema ukupnom broju bodova ostvarenih na testiranju i intervjuu.</w:t>
      </w:r>
    </w:p>
    <w:p w14:paraId="70935FA0" w14:textId="77777777" w:rsidR="00CE727F" w:rsidRDefault="00CE727F" w:rsidP="00CE727F">
      <w:pPr>
        <w:jc w:val="both"/>
      </w:pPr>
    </w:p>
    <w:bookmarkEnd w:id="0"/>
    <w:p w14:paraId="60C878AE" w14:textId="77777777" w:rsidR="00CE727F" w:rsidRDefault="00CE727F" w:rsidP="00CE727F">
      <w:pPr>
        <w:jc w:val="both"/>
      </w:pPr>
    </w:p>
    <w:p w14:paraId="05CA9949" w14:textId="77777777" w:rsidR="002539A0" w:rsidRDefault="00CE727F" w:rsidP="00A30E66">
      <w:pPr>
        <w:jc w:val="both"/>
      </w:pPr>
      <w:r>
        <w:t xml:space="preserve">                                                                                      </w:t>
      </w:r>
      <w:r w:rsidR="00E67FBC">
        <w:t xml:space="preserve">    </w:t>
      </w:r>
      <w:r>
        <w:t xml:space="preserve">Komisija za provedbu </w:t>
      </w:r>
      <w:r w:rsidR="00A30E66">
        <w:t>internog oglasa</w:t>
      </w:r>
    </w:p>
    <w:sectPr w:rsidR="002539A0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D875" w14:textId="77777777" w:rsidR="002A3139" w:rsidRDefault="002A3139">
      <w:r>
        <w:separator/>
      </w:r>
    </w:p>
  </w:endnote>
  <w:endnote w:type="continuationSeparator" w:id="0">
    <w:p w14:paraId="4C57241F" w14:textId="77777777" w:rsidR="002A3139" w:rsidRDefault="002A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18FE" w14:textId="77777777" w:rsidR="002539A0" w:rsidRDefault="00CF2DFB">
    <w:pPr>
      <w:pStyle w:val="Footer"/>
      <w:rPr>
        <w:lang w:val="hr-HR"/>
      </w:rPr>
    </w:pPr>
    <w:r>
      <w:rPr>
        <w:noProof/>
      </w:rPr>
      <w:drawing>
        <wp:inline distT="0" distB="0" distL="0" distR="0" wp14:anchorId="198D9BF0" wp14:editId="68A4125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BA14B" w14:textId="77777777" w:rsidR="002539A0" w:rsidRDefault="00CF2DFB">
    <w:pPr>
      <w:pStyle w:val="Footer"/>
    </w:pPr>
    <w:r>
      <w:rPr>
        <w:lang w:val="hr-HR"/>
      </w:rPr>
      <w:t>jvSiQGztOE6-Wj8unomLIA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693" w14:textId="77777777" w:rsidR="002A3139" w:rsidRDefault="002A3139">
      <w:r>
        <w:separator/>
      </w:r>
    </w:p>
  </w:footnote>
  <w:footnote w:type="continuationSeparator" w:id="0">
    <w:p w14:paraId="79959C1B" w14:textId="77777777" w:rsidR="002A3139" w:rsidRDefault="002A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4FE1"/>
    <w:multiLevelType w:val="multilevel"/>
    <w:tmpl w:val="848EB1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F6D4388"/>
    <w:multiLevelType w:val="multilevel"/>
    <w:tmpl w:val="DA466C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3FA3995"/>
    <w:multiLevelType w:val="multilevel"/>
    <w:tmpl w:val="908483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5B06579"/>
    <w:multiLevelType w:val="hybridMultilevel"/>
    <w:tmpl w:val="517C52DC"/>
    <w:lvl w:ilvl="0" w:tplc="53CC4EBE">
      <w:start w:val="1"/>
      <w:numFmt w:val="decimal"/>
      <w:lvlText w:val="%1."/>
      <w:lvlJc w:val="left"/>
      <w:pPr>
        <w:ind w:left="720" w:hanging="360"/>
      </w:pPr>
    </w:lvl>
    <w:lvl w:ilvl="1" w:tplc="60F0431E">
      <w:start w:val="1"/>
      <w:numFmt w:val="lowerLetter"/>
      <w:lvlText w:val="%2."/>
      <w:lvlJc w:val="left"/>
      <w:pPr>
        <w:ind w:left="1440" w:hanging="360"/>
      </w:pPr>
    </w:lvl>
    <w:lvl w:ilvl="2" w:tplc="6C462656">
      <w:start w:val="1"/>
      <w:numFmt w:val="lowerRoman"/>
      <w:lvlText w:val="%3."/>
      <w:lvlJc w:val="right"/>
      <w:pPr>
        <w:ind w:left="2160" w:hanging="180"/>
      </w:pPr>
    </w:lvl>
    <w:lvl w:ilvl="3" w:tplc="091483B6">
      <w:start w:val="1"/>
      <w:numFmt w:val="decimal"/>
      <w:lvlText w:val="%4."/>
      <w:lvlJc w:val="left"/>
      <w:pPr>
        <w:ind w:left="2880" w:hanging="360"/>
      </w:pPr>
    </w:lvl>
    <w:lvl w:ilvl="4" w:tplc="50F6617E">
      <w:start w:val="1"/>
      <w:numFmt w:val="lowerLetter"/>
      <w:lvlText w:val="%5."/>
      <w:lvlJc w:val="left"/>
      <w:pPr>
        <w:ind w:left="3600" w:hanging="360"/>
      </w:pPr>
    </w:lvl>
    <w:lvl w:ilvl="5" w:tplc="88C6B4EE">
      <w:start w:val="1"/>
      <w:numFmt w:val="lowerRoman"/>
      <w:lvlText w:val="%6."/>
      <w:lvlJc w:val="right"/>
      <w:pPr>
        <w:ind w:left="4320" w:hanging="180"/>
      </w:pPr>
    </w:lvl>
    <w:lvl w:ilvl="6" w:tplc="9E688BDA">
      <w:start w:val="1"/>
      <w:numFmt w:val="decimal"/>
      <w:lvlText w:val="%7."/>
      <w:lvlJc w:val="left"/>
      <w:pPr>
        <w:ind w:left="5040" w:hanging="360"/>
      </w:pPr>
    </w:lvl>
    <w:lvl w:ilvl="7" w:tplc="B7F6EACE">
      <w:start w:val="1"/>
      <w:numFmt w:val="lowerLetter"/>
      <w:lvlText w:val="%8."/>
      <w:lvlJc w:val="left"/>
      <w:pPr>
        <w:ind w:left="5760" w:hanging="360"/>
      </w:pPr>
    </w:lvl>
    <w:lvl w:ilvl="8" w:tplc="81BEB6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71BB3"/>
    <w:multiLevelType w:val="multilevel"/>
    <w:tmpl w:val="D3EE0F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A0"/>
    <w:rsid w:val="00232D43"/>
    <w:rsid w:val="002539A0"/>
    <w:rsid w:val="002A3139"/>
    <w:rsid w:val="003223CD"/>
    <w:rsid w:val="00A30E66"/>
    <w:rsid w:val="00CE727F"/>
    <w:rsid w:val="00CF2DFB"/>
    <w:rsid w:val="00E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2B61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468870">
    <w:name w:val="box_468870"/>
    <w:basedOn w:val="Normal"/>
    <w:rsid w:val="00CE727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E7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2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21_11_121_20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419A-E5F5-40B8-B69C-60A2387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2022-02-08T13:31:00Z</dcterms:created>
  <dcterms:modified xsi:type="dcterms:W3CDTF">2022-02-08T13:31:00Z</dcterms:modified>
</cp:coreProperties>
</file>